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7B288F8E" w:rsidR="007C1968" w:rsidRDefault="00A42C2A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2022-2023</w:t>
      </w:r>
    </w:p>
    <w:p w14:paraId="7870647F" w14:textId="71F71950" w:rsidR="00E23213" w:rsidRPr="00A35371" w:rsidRDefault="00A35371" w:rsidP="00CE46DE">
      <w:pPr>
        <w:pStyle w:val="Heading1"/>
        <w:rPr>
          <w:rFonts w:ascii="Times New Roman" w:hAnsi="Times New Roman"/>
          <w:b/>
          <w:sz w:val="60"/>
          <w:szCs w:val="60"/>
        </w:rPr>
      </w:pPr>
      <w:r w:rsidRPr="00A35371">
        <w:rPr>
          <w:rFonts w:ascii="Times New Roman" w:hAnsi="Times New Roman"/>
          <w:b/>
          <w:sz w:val="56"/>
          <w:szCs w:val="56"/>
        </w:rPr>
        <w:t xml:space="preserve">Lake Central </w:t>
      </w:r>
    </w:p>
    <w:p w14:paraId="0ACC6688" w14:textId="03FD578E" w:rsidR="001D6A89" w:rsidRPr="00A35371" w:rsidRDefault="00A15ED6" w:rsidP="0015195A">
      <w:pPr>
        <w:pStyle w:val="Heading1"/>
        <w:tabs>
          <w:tab w:val="left" w:pos="3144"/>
          <w:tab w:val="center" w:pos="5301"/>
        </w:tabs>
        <w:jc w:val="left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6AC1863C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proofErr w:type="gramStart"/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17 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proofErr w:type="gramEnd"/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522B871F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17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42A0B34A" w:rsidR="004E464B" w:rsidRPr="001D028A" w:rsidRDefault="0022303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proofErr w:type="gramEnd"/>
                              <w:r w:rsidR="006A6CE3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25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0BC943D" w14:textId="6B98C516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dren  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A15ED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64D19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25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79184080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12.25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4D68D0" w14:textId="77777777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77777777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388550B1" w14:textId="3C977B40" w:rsidR="000A6ED6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rates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starting after 8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:00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a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2CD9D800" w14:textId="1B224BEB" w:rsidR="006F35AB" w:rsidRPr="00DB5F62" w:rsidRDefault="000A6ED6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$3.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 per hour per child</w:t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3C404ACC" w14:textId="05531EB2" w:rsidR="006F35AB" w:rsidRPr="001D028A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5EE28E68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5.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04C36189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9.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161A9C31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B374C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2.25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3B197132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A42C2A">
                                <w:rPr>
                                  <w:sz w:val="40"/>
                                  <w:szCs w:val="40"/>
                                </w:rPr>
                                <w:t>8:00am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3876D0C9" w:rsidR="00025443" w:rsidRPr="00025443" w:rsidRDefault="00A42C2A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2:40pm-6:00pm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6AC1863C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proofErr w:type="gramStart"/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17 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proofErr w:type="gramEnd"/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522B871F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17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42A0B34A" w:rsidR="004E464B" w:rsidRPr="001D028A" w:rsidRDefault="00223032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proofErr w:type="gramEnd"/>
                        <w:r w:rsidR="006A6CE3">
                          <w:rPr>
                            <w:sz w:val="28"/>
                            <w:szCs w:val="28"/>
                          </w:rPr>
                          <w:t>6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25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0BC943D" w14:textId="6B98C516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dren  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A15ED6">
                          <w:rPr>
                            <w:sz w:val="28"/>
                            <w:szCs w:val="28"/>
                          </w:rPr>
                          <w:t>1</w:t>
                        </w:r>
                        <w:r w:rsidR="00F64D19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25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79184080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12.25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B4D68D0" w14:textId="77777777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77777777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*Delayed Start (Mornings)</w:t>
                        </w:r>
                      </w:p>
                      <w:p w14:paraId="388550B1" w14:textId="3C977B40" w:rsidR="000A6ED6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rates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starting after 8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:00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a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2CD9D800" w14:textId="1B224BEB" w:rsidR="006F35AB" w:rsidRPr="00DB5F62" w:rsidRDefault="000A6ED6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$3.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 per hour per child</w:t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  <w:t xml:space="preserve">  </w:t>
                        </w:r>
                        <w:r w:rsidR="00DB5F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3C404ACC" w14:textId="05531EB2" w:rsidR="006F35AB" w:rsidRPr="001D028A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5EE28E68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5.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04C36189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9.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161A9C31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B374C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2.25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3B197132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A42C2A">
                          <w:rPr>
                            <w:sz w:val="40"/>
                            <w:szCs w:val="40"/>
                          </w:rPr>
                          <w:t>8:00am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3876D0C9" w:rsidR="00025443" w:rsidRPr="00025443" w:rsidRDefault="00A42C2A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2:40pm-6:00pm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ADA">
        <w:rPr>
          <w:rFonts w:ascii="Times New Roman" w:hAnsi="Times New Roman"/>
          <w:b/>
          <w:sz w:val="56"/>
          <w:szCs w:val="56"/>
        </w:rPr>
        <w:t xml:space="preserve">                    </w:t>
      </w:r>
      <w:r w:rsidR="006E2671" w:rsidRPr="00A35371">
        <w:rPr>
          <w:rFonts w:ascii="Times New Roman" w:hAnsi="Times New Roman"/>
          <w:b/>
          <w:sz w:val="56"/>
          <w:szCs w:val="56"/>
        </w:rPr>
        <w:t>RATE SHEET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2k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2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2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1" w:name="_Hlk505852673"/>
                            <w:bookmarkStart w:id="2" w:name="_Hlk505852674"/>
                            <w:bookmarkStart w:id="3" w:name="_Hlk505852747"/>
                            <w:bookmarkStart w:id="4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RRiQIAABc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7" w:name="_Hlk505852673"/>
                      <w:bookmarkStart w:id="8" w:name="_Hlk505852674"/>
                      <w:bookmarkStart w:id="9" w:name="_Hlk505852747"/>
                      <w:bookmarkStart w:id="10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77777777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8am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77777777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EA6739">
                        <w:rPr>
                          <w:b/>
                          <w:i/>
                        </w:rPr>
                        <w:t>8am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LT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086" w14:textId="77777777" w:rsidR="005F54D0" w:rsidRDefault="005F54D0">
      <w:r>
        <w:separator/>
      </w:r>
    </w:p>
  </w:endnote>
  <w:endnote w:type="continuationSeparator" w:id="0">
    <w:p w14:paraId="32C89341" w14:textId="77777777" w:rsidR="005F54D0" w:rsidRDefault="005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D41" w14:textId="77777777" w:rsidR="005F54D0" w:rsidRDefault="005F54D0">
      <w:r>
        <w:separator/>
      </w:r>
    </w:p>
  </w:footnote>
  <w:footnote w:type="continuationSeparator" w:id="0">
    <w:p w14:paraId="3C0E6066" w14:textId="77777777" w:rsidR="005F54D0" w:rsidRDefault="005F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72B37"/>
    <w:rsid w:val="001A3FB4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D51AA"/>
    <w:rsid w:val="004E2A0A"/>
    <w:rsid w:val="004E30DB"/>
    <w:rsid w:val="004E464B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606C0"/>
    <w:rsid w:val="00585DE5"/>
    <w:rsid w:val="005A50F3"/>
    <w:rsid w:val="005B6D06"/>
    <w:rsid w:val="005F1F04"/>
    <w:rsid w:val="005F4656"/>
    <w:rsid w:val="005F54D0"/>
    <w:rsid w:val="0060503F"/>
    <w:rsid w:val="00626BAD"/>
    <w:rsid w:val="0065476F"/>
    <w:rsid w:val="0065697D"/>
    <w:rsid w:val="0066623C"/>
    <w:rsid w:val="0067430B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8545C"/>
    <w:rsid w:val="00890E00"/>
    <w:rsid w:val="008A01BA"/>
    <w:rsid w:val="008A03F3"/>
    <w:rsid w:val="008A67D8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A1F04"/>
    <w:rsid w:val="00AA70A0"/>
    <w:rsid w:val="00AD1088"/>
    <w:rsid w:val="00AE6D5F"/>
    <w:rsid w:val="00AF5B03"/>
    <w:rsid w:val="00B0005D"/>
    <w:rsid w:val="00B00968"/>
    <w:rsid w:val="00B01367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B5F62"/>
    <w:rsid w:val="00DC03ED"/>
    <w:rsid w:val="00DC24F6"/>
    <w:rsid w:val="00DF48FC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A1D"/>
    <w:rsid w:val="00EE4D4A"/>
    <w:rsid w:val="00EF01F0"/>
    <w:rsid w:val="00F00DA3"/>
    <w:rsid w:val="00F00E1D"/>
    <w:rsid w:val="00F13B07"/>
    <w:rsid w:val="00F17D3E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image" Target="media/image60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5</cp:revision>
  <cp:lastPrinted>2019-07-26T15:10:00Z</cp:lastPrinted>
  <dcterms:created xsi:type="dcterms:W3CDTF">2022-07-19T17:13:00Z</dcterms:created>
  <dcterms:modified xsi:type="dcterms:W3CDTF">2022-07-19T20:45:00Z</dcterms:modified>
</cp:coreProperties>
</file>